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B77" w:rsidRDefault="00154B77" w:rsidP="00154B77">
      <w:pPr>
        <w:pStyle w:val="3"/>
      </w:pPr>
      <w:r>
        <w:t>Администрация муниципального образования «Город Астрахань»</w:t>
      </w:r>
    </w:p>
    <w:p w:rsidR="00154B77" w:rsidRDefault="00154B77" w:rsidP="00154B77">
      <w:pPr>
        <w:pStyle w:val="3"/>
      </w:pPr>
      <w:r>
        <w:t xml:space="preserve">ПОСТАНОВЛЕНИЕ </w:t>
      </w:r>
      <w:bookmarkStart w:id="0" w:name="_GoBack"/>
      <w:bookmarkEnd w:id="0"/>
      <w:r w:rsidR="00EE5470">
        <w:br/>
      </w:r>
      <w:r>
        <w:t>05 декабря 2022 года № 256</w:t>
      </w:r>
    </w:p>
    <w:p w:rsidR="00154B77" w:rsidRDefault="00154B77" w:rsidP="00154B77">
      <w:pPr>
        <w:pStyle w:val="3"/>
      </w:pPr>
      <w:r>
        <w:t xml:space="preserve">«Об утверждении Перечня должностей муниципальной службы, </w:t>
      </w:r>
    </w:p>
    <w:p w:rsidR="00154B77" w:rsidRDefault="00154B77" w:rsidP="00154B77">
      <w:pPr>
        <w:pStyle w:val="3"/>
      </w:pPr>
      <w:r>
        <w:t xml:space="preserve">предусмотренного статьями 8 и 12 Федерального закона </w:t>
      </w:r>
    </w:p>
    <w:p w:rsidR="00154B77" w:rsidRDefault="00154B77" w:rsidP="00154B77">
      <w:pPr>
        <w:pStyle w:val="3"/>
      </w:pPr>
      <w:r>
        <w:t>«О противодействии коррупции»</w:t>
      </w:r>
    </w:p>
    <w:p w:rsidR="00154B77" w:rsidRDefault="00154B77" w:rsidP="00154B77">
      <w:pPr>
        <w:pStyle w:val="a3"/>
        <w:ind w:firstLine="709"/>
      </w:pPr>
      <w:r>
        <w:t xml:space="preserve">В соответствии с федеральными законами «О противодействии коррупции», «О муниципальной службе в Российской Федерации»,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доходам», Указом Президента Российской Федерации от 21.07.2010 № 925 «О мерах по реализации отдельных положений Федерального закона «О противодействии коррупции» ПОСТАНОВЛЯЮ:</w:t>
      </w:r>
    </w:p>
    <w:p w:rsidR="00154B77" w:rsidRDefault="00154B77" w:rsidP="00154B77">
      <w:pPr>
        <w:pStyle w:val="a3"/>
        <w:ind w:firstLine="709"/>
      </w:pPr>
      <w:r>
        <w:t>1. Утвердить прилагаемый Перечень должностей муниципальной службы, предусмотренный статьями 8 и 12 Федерального закона «О противодействии коррупции» (далее - Перечень).</w:t>
      </w:r>
    </w:p>
    <w:p w:rsidR="00154B77" w:rsidRDefault="00154B77" w:rsidP="00154B77">
      <w:pPr>
        <w:pStyle w:val="a3"/>
        <w:ind w:firstLine="709"/>
      </w:pPr>
      <w:r>
        <w:t xml:space="preserve">2. </w:t>
      </w:r>
      <w:proofErr w:type="gramStart"/>
      <w:r>
        <w:t>Установить, что муниципальный служащий, замещающий должность муниципальной службы, включенную в утвержденный Перечень, обязан ежегодно, не позднее 30 апреля года, следующего за отчетным, представлять 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</w:p>
    <w:p w:rsidR="00154B77" w:rsidRDefault="00154B77" w:rsidP="00154B77">
      <w:pPr>
        <w:pStyle w:val="a3"/>
        <w:ind w:firstLine="709"/>
      </w:pPr>
      <w:r>
        <w:t>3. Признать утратившим силу постановление администрации муниципального образования «Город Астрахань» от 27.12.2021 № 371 «Об утверждении Перечня должностей муниципальной службы, предусмотренного статьями 8 и 12 Федерального закона «О противодействии коррупции».</w:t>
      </w:r>
    </w:p>
    <w:p w:rsidR="00154B77" w:rsidRDefault="00154B77" w:rsidP="00154B77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154B77" w:rsidRDefault="00154B77" w:rsidP="00154B77">
      <w:pPr>
        <w:pStyle w:val="a3"/>
        <w:ind w:firstLine="709"/>
      </w:pPr>
      <w:r>
        <w:t>4.1. Опубликовать настоящее постановление администрации муниципального образования «Город Астрахань» в средствах массовой информации;</w:t>
      </w:r>
    </w:p>
    <w:p w:rsidR="00154B77" w:rsidRDefault="00154B77" w:rsidP="00154B77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54B77" w:rsidRDefault="00154B77" w:rsidP="00154B77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154B77" w:rsidRDefault="00154B77" w:rsidP="00154B77">
      <w:pPr>
        <w:pStyle w:val="a3"/>
        <w:ind w:firstLine="709"/>
      </w:pPr>
      <w:r>
        <w:t>5.1.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154B77" w:rsidRDefault="00154B77" w:rsidP="00154B77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154B77" w:rsidRDefault="00154B77" w:rsidP="00154B77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54B77" w:rsidRDefault="00154B77" w:rsidP="00154B77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54B77" w:rsidRDefault="00154B77" w:rsidP="00154B77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154B77" w:rsidRDefault="00154B77" w:rsidP="00154B7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 О.А. ПОЛУМОРДВИНОВ</w:t>
      </w:r>
    </w:p>
    <w:p w:rsidR="00FF4A14" w:rsidRDefault="008F3328"/>
    <w:sectPr w:rsidR="00FF4A14" w:rsidSect="00154B7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B77"/>
    <w:rsid w:val="00154B77"/>
    <w:rsid w:val="008505A8"/>
    <w:rsid w:val="008F3328"/>
    <w:rsid w:val="00A56E3A"/>
    <w:rsid w:val="00BD7A32"/>
    <w:rsid w:val="00EE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4B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4B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54B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54B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2022-12-07T11:57:00Z</dcterms:created>
  <dcterms:modified xsi:type="dcterms:W3CDTF">2022-12-07T12:00:00Z</dcterms:modified>
</cp:coreProperties>
</file>